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51053B" w:rsidRDefault="007A3123" w:rsidP="0051053B">
      <w:pPr>
        <w:spacing w:after="0" w:line="360" w:lineRule="auto"/>
        <w:rPr>
          <w:b/>
        </w:rPr>
      </w:pPr>
      <w:r>
        <w:rPr>
          <w:b/>
        </w:rPr>
        <w:t xml:space="preserve">        </w:t>
      </w:r>
      <w:r w:rsidR="00CB6C29">
        <w:rPr>
          <w:b/>
        </w:rPr>
        <w:t>Tiêu chuẩn: 1</w:t>
      </w:r>
    </w:p>
    <w:p w:rsidR="0051053B" w:rsidRPr="0051053B" w:rsidRDefault="0051053B" w:rsidP="0051053B">
      <w:pPr>
        <w:spacing w:after="0" w:line="360" w:lineRule="auto"/>
        <w:rPr>
          <w:b/>
        </w:rPr>
      </w:pPr>
      <w:r>
        <w:rPr>
          <w:b/>
        </w:rPr>
        <w:t xml:space="preserve">        </w:t>
      </w:r>
      <w:r w:rsidR="00AA7291">
        <w:t>Tiêu chí 1.7</w:t>
      </w:r>
      <w:r w:rsidR="00CB6C29">
        <w:t xml:space="preserve">: </w:t>
      </w:r>
      <w:r w:rsidRPr="006E469C">
        <w:rPr>
          <w:spacing w:val="-6"/>
          <w:lang w:val="pl-PL"/>
        </w:rPr>
        <w:t>Quản lý cán bộ, giáo viên và nhân viên</w:t>
      </w:r>
    </w:p>
    <w:p w:rsidR="0051053B" w:rsidRPr="00E3639D" w:rsidRDefault="0051053B" w:rsidP="0051053B">
      <w:pPr>
        <w:spacing w:after="0" w:line="360" w:lineRule="auto"/>
        <w:ind w:left="57" w:firstLine="663"/>
        <w:jc w:val="both"/>
        <w:rPr>
          <w:lang w:val="pl-PL"/>
        </w:rPr>
      </w:pPr>
      <w:r w:rsidRPr="00E3639D">
        <w:rPr>
          <w:lang w:val="pl-PL"/>
        </w:rPr>
        <w:t>Mức 1</w:t>
      </w:r>
    </w:p>
    <w:p w:rsidR="0051053B" w:rsidRPr="00E3639D" w:rsidRDefault="0051053B" w:rsidP="0051053B">
      <w:pPr>
        <w:spacing w:after="0" w:line="360" w:lineRule="auto"/>
        <w:ind w:left="57" w:firstLine="663"/>
        <w:jc w:val="both"/>
        <w:rPr>
          <w:lang w:val="pl-PL"/>
        </w:rPr>
      </w:pPr>
      <w:r w:rsidRPr="00E3639D">
        <w:rPr>
          <w:lang w:val="pl-PL"/>
        </w:rPr>
        <w:t>a) Có kế hoạch bồi dưỡng chuyên môn, nghiệp vụ cho đội ngũ cán bộ quản lý, giáo viên và nhân viên</w:t>
      </w:r>
      <w:r>
        <w:rPr>
          <w:lang w:val="pl-PL"/>
        </w:rPr>
        <w:t>;</w:t>
      </w:r>
    </w:p>
    <w:p w:rsidR="0051053B" w:rsidRPr="00E3639D" w:rsidRDefault="0051053B" w:rsidP="0051053B">
      <w:pPr>
        <w:spacing w:after="0" w:line="360" w:lineRule="auto"/>
        <w:jc w:val="both"/>
        <w:rPr>
          <w:lang w:val="pl-PL"/>
        </w:rPr>
      </w:pPr>
      <w:r w:rsidRPr="00E3639D">
        <w:rPr>
          <w:lang w:val="pl-PL"/>
        </w:rPr>
        <w:tab/>
        <w:t>b) Phân công, sử dụng cán bộ quản lý, giáo viên, nhân viên rõ ràng, hợp lý, đảm bảo hi</w:t>
      </w:r>
      <w:r>
        <w:rPr>
          <w:lang w:val="pl-PL"/>
        </w:rPr>
        <w:t>ệu quả hoạt động của nhà trường;</w:t>
      </w:r>
    </w:p>
    <w:p w:rsidR="0051053B" w:rsidRDefault="0051053B" w:rsidP="0051053B">
      <w:pPr>
        <w:spacing w:after="0" w:line="360" w:lineRule="auto"/>
        <w:jc w:val="both"/>
        <w:rPr>
          <w:lang w:val="pl-PL"/>
        </w:rPr>
      </w:pPr>
      <w:r w:rsidRPr="00202DBA">
        <w:rPr>
          <w:rFonts w:ascii="Times New Roman Italic" w:hAnsi="Times New Roman Italic"/>
          <w:i/>
          <w:spacing w:val="-10"/>
          <w:lang w:val="pl-PL"/>
        </w:rPr>
        <w:tab/>
      </w:r>
      <w:r w:rsidRPr="00202DBA">
        <w:rPr>
          <w:lang w:val="pl-PL"/>
        </w:rPr>
        <w:t>c) Có cán bộ quản lý, giáo viên, nhân viên được bảo đame các quyền theo quy định.</w:t>
      </w:r>
    </w:p>
    <w:p w:rsidR="0051053B" w:rsidRDefault="0051053B" w:rsidP="0051053B">
      <w:pPr>
        <w:spacing w:after="0" w:line="360" w:lineRule="auto"/>
        <w:ind w:left="57" w:firstLine="663"/>
        <w:jc w:val="both"/>
        <w:rPr>
          <w:lang w:val="pl-PL"/>
        </w:rPr>
      </w:pPr>
      <w:r>
        <w:rPr>
          <w:lang w:val="pl-PL"/>
        </w:rPr>
        <w:t>Mức 2</w:t>
      </w:r>
    </w:p>
    <w:p w:rsidR="0051053B" w:rsidRPr="00E3639D" w:rsidRDefault="0051053B" w:rsidP="0051053B">
      <w:pPr>
        <w:spacing w:after="0" w:line="360" w:lineRule="auto"/>
        <w:ind w:left="57" w:firstLine="663"/>
        <w:jc w:val="both"/>
        <w:rPr>
          <w:lang w:val="pl-PL"/>
        </w:rPr>
      </w:pPr>
      <w:r>
        <w:rPr>
          <w:lang w:val="pl-PL"/>
        </w:rPr>
        <w:t>Có biện pháp để phát huy năng lực của cán bộ quản lý, giáo viên, nhân viên trong việc xây dựng, phát triển và nâng cao chất lượng giáo dục nhà trường.</w:t>
      </w:r>
    </w:p>
    <w:p w:rsidR="0051053B" w:rsidRDefault="0051053B" w:rsidP="0051053B">
      <w:pPr>
        <w:spacing w:after="0" w:line="360" w:lineRule="auto"/>
        <w:jc w:val="both"/>
        <w:rPr>
          <w:b/>
          <w:lang w:val="pl-PL"/>
        </w:rPr>
      </w:pPr>
      <w:r>
        <w:rPr>
          <w:b/>
          <w:lang w:val="pl-PL"/>
        </w:rPr>
        <w:t xml:space="preserve">         </w:t>
      </w:r>
      <w:r w:rsidRPr="00023EC3">
        <w:rPr>
          <w:b/>
          <w:lang w:val="pl-PL"/>
        </w:rPr>
        <w:t>1.</w:t>
      </w:r>
      <w:r>
        <w:rPr>
          <w:b/>
          <w:lang w:val="pl-PL"/>
        </w:rPr>
        <w:t xml:space="preserve"> Mô tả hiện</w:t>
      </w:r>
      <w:r w:rsidRPr="00E3639D">
        <w:rPr>
          <w:b/>
          <w:lang w:val="pl-PL"/>
        </w:rPr>
        <w:t xml:space="preserve"> trạng</w:t>
      </w:r>
    </w:p>
    <w:p w:rsidR="0051053B" w:rsidRDefault="0051053B" w:rsidP="0051053B">
      <w:pPr>
        <w:spacing w:after="0" w:line="360" w:lineRule="auto"/>
        <w:ind w:left="57" w:firstLine="663"/>
        <w:jc w:val="both"/>
        <w:rPr>
          <w:lang w:val="pl-PL"/>
        </w:rPr>
      </w:pPr>
      <w:r w:rsidRPr="00285F3C">
        <w:rPr>
          <w:lang w:val="pl-PL"/>
        </w:rPr>
        <w:t xml:space="preserve">Nhà trường xây dựng kế hoạch đào tạo bồi dưỡng </w:t>
      </w:r>
      <w:r w:rsidRPr="00E3639D">
        <w:rPr>
          <w:lang w:val="pl-PL"/>
        </w:rPr>
        <w:t>chuyên môn, nghiệp vụ cho đội ngũ cán bộ quản lý, giáo viên và nhân viên</w:t>
      </w:r>
      <w:r w:rsidRPr="00912773">
        <w:rPr>
          <w:b/>
          <w:lang w:val="pl-PL"/>
        </w:rPr>
        <w:t xml:space="preserve">. </w:t>
      </w:r>
      <w:r w:rsidRPr="0083630E">
        <w:rPr>
          <w:b/>
        </w:rPr>
        <w:t>[H4-1.7-01]</w:t>
      </w:r>
    </w:p>
    <w:p w:rsidR="0051053B" w:rsidRDefault="0051053B" w:rsidP="0051053B">
      <w:pPr>
        <w:spacing w:after="0" w:line="360" w:lineRule="auto"/>
        <w:ind w:left="57" w:firstLine="663"/>
        <w:jc w:val="both"/>
        <w:rPr>
          <w:lang w:val="pl-PL"/>
        </w:rPr>
      </w:pPr>
      <w:r>
        <w:rPr>
          <w:lang w:val="pl-PL"/>
        </w:rPr>
        <w:t xml:space="preserve">Tạo mọi điều kiện cho cán bộ giáo viên, nhân viên được tham gia các lớp bồi dưỡng về chuyên môn nghiệp vụ, lý luận chính trị, bồi dưỡng chuẩn nghề nghiệp giáo viên, tin học và tiếng dân tộc... để đáp ứng với yêu cầu. </w:t>
      </w:r>
      <w:r w:rsidRPr="005C79E5">
        <w:rPr>
          <w:b/>
        </w:rPr>
        <w:t>[H4-1.7-02]</w:t>
      </w:r>
    </w:p>
    <w:p w:rsidR="0051053B" w:rsidRPr="00C86AE8" w:rsidRDefault="0051053B" w:rsidP="0051053B">
      <w:pPr>
        <w:spacing w:after="0" w:line="360" w:lineRule="auto"/>
        <w:ind w:left="57" w:firstLine="663"/>
        <w:jc w:val="both"/>
        <w:rPr>
          <w:b/>
          <w:lang w:val="pl-PL"/>
        </w:rPr>
      </w:pPr>
      <w:r>
        <w:rPr>
          <w:lang w:val="pl-PL"/>
        </w:rPr>
        <w:t xml:space="preserve">Căn cứ vào chuyên môn được đào tạo, vị trí việc làm, định mức quy định tiết dạy cho CBQL, GV và các tiết kiêm nghiệm... Ngoài ra còn căn cứ vào năng lực sở trường của từng đồng chí. Hiệu trường nhà trường ra quyết định phân công công tác đối với từng CBQL, giáo viên và nhân viên bảo đảm rõ ràng, hợp lý và công bằng cho từng đồng chí, nhưng phải phát huy hết năng lực sở trường để hoàn thành tốt nhiệm vụ được phân công sao cho đáp ứng với yêu cầu và sự phát triển GD của nhà trường, địa phương. </w:t>
      </w:r>
      <w:r w:rsidRPr="005C79E5">
        <w:rPr>
          <w:b/>
        </w:rPr>
        <w:t>[H4-1.7-03]</w:t>
      </w:r>
    </w:p>
    <w:p w:rsidR="0051053B" w:rsidRDefault="0051053B" w:rsidP="0051053B">
      <w:pPr>
        <w:spacing w:after="0" w:line="360" w:lineRule="auto"/>
        <w:ind w:left="57" w:firstLine="663"/>
        <w:jc w:val="both"/>
        <w:rPr>
          <w:lang w:val="pl-PL"/>
        </w:rPr>
      </w:pPr>
      <w:r>
        <w:rPr>
          <w:lang w:val="pl-PL"/>
        </w:rPr>
        <w:lastRenderedPageBreak/>
        <w:t xml:space="preserve">Nhà trường xây dựng kế hoạch thực hiện nhiệm vụ năm học để chỉ đạo các hoạt động chung của nhà trường. </w:t>
      </w:r>
      <w:r w:rsidRPr="005C79E5">
        <w:rPr>
          <w:b/>
        </w:rPr>
        <w:t>[H4-1.7-04]</w:t>
      </w:r>
    </w:p>
    <w:p w:rsidR="0051053B" w:rsidRDefault="0051053B" w:rsidP="0051053B">
      <w:pPr>
        <w:spacing w:after="0" w:line="360" w:lineRule="auto"/>
        <w:ind w:left="57" w:firstLine="663"/>
        <w:jc w:val="both"/>
        <w:rPr>
          <w:lang w:val="pl-PL"/>
        </w:rPr>
      </w:pPr>
      <w:r>
        <w:rPr>
          <w:lang w:val="pl-PL"/>
        </w:rPr>
        <w:t xml:space="preserve">Các tổ chuyên môn tổ văn phòng xây dựng kế hoạch năm học, từng tháng, và có các giải pháp để  thực hiện kế hoạch. </w:t>
      </w:r>
      <w:r w:rsidRPr="005C79E5">
        <w:rPr>
          <w:b/>
        </w:rPr>
        <w:t>[H3-1.4-05]</w:t>
      </w:r>
    </w:p>
    <w:p w:rsidR="0051053B" w:rsidRPr="005C79E5" w:rsidRDefault="0051053B" w:rsidP="0051053B">
      <w:pPr>
        <w:spacing w:after="0" w:line="360" w:lineRule="auto"/>
        <w:ind w:left="57" w:firstLine="663"/>
        <w:jc w:val="both"/>
        <w:rPr>
          <w:b/>
          <w:lang w:val="pl-PL"/>
        </w:rPr>
      </w:pPr>
      <w:r>
        <w:rPr>
          <w:lang w:val="pl-PL"/>
        </w:rPr>
        <w:t xml:space="preserve">Nhà trường xây dựng kế hoạch kiểm tra nội bộ, qua các đợt kiểm tra đã đánh giá xếp loại và chỉ ra mặt tồn tại và hạn chế và đồng thời tư vấn, đưa ra các giải pháp để nâng cao hiệu quả chất lượng giáo dục của nhà trường. </w:t>
      </w:r>
      <w:r w:rsidRPr="005C79E5">
        <w:rPr>
          <w:b/>
        </w:rPr>
        <w:t>[H3-1.4-07]</w:t>
      </w:r>
      <w:r>
        <w:rPr>
          <w:b/>
        </w:rPr>
        <w:t xml:space="preserve">; </w:t>
      </w:r>
      <w:r w:rsidRPr="005C79E5">
        <w:rPr>
          <w:b/>
        </w:rPr>
        <w:t>[1.2-06]</w:t>
      </w:r>
    </w:p>
    <w:p w:rsidR="0051053B" w:rsidRPr="00BB58FD" w:rsidRDefault="0051053B" w:rsidP="0051053B">
      <w:pPr>
        <w:spacing w:after="0" w:line="360" w:lineRule="auto"/>
        <w:ind w:firstLine="720"/>
        <w:jc w:val="both"/>
        <w:rPr>
          <w:color w:val="000000"/>
          <w:lang w:val="pl-PL"/>
        </w:rPr>
      </w:pPr>
      <w:r w:rsidRPr="00BB58FD">
        <w:rPr>
          <w:color w:val="000000"/>
          <w:lang w:val="pl-PL"/>
        </w:rPr>
        <w:t xml:space="preserve">Thực hiện tốt các quyền của cán bộ quản lý thực hiện theo Điều 19 quyền của hiệu trưởng và phó hiệu phó; đối với với giáo viên thực hiện theo Điều 23 về quyền của giáo viên theo điều lệ trường phổ thông. </w:t>
      </w:r>
    </w:p>
    <w:p w:rsidR="0051053B" w:rsidRPr="005C79E5" w:rsidRDefault="0051053B" w:rsidP="0051053B">
      <w:pPr>
        <w:shd w:val="clear" w:color="auto" w:fill="FFFFFF"/>
        <w:spacing w:after="0" w:line="360" w:lineRule="auto"/>
        <w:ind w:firstLine="720"/>
        <w:jc w:val="both"/>
        <w:rPr>
          <w:color w:val="000000"/>
          <w:lang w:val="pl-PL"/>
        </w:rPr>
      </w:pPr>
      <w:r w:rsidRPr="00BB58FD">
        <w:rPr>
          <w:color w:val="000000"/>
          <w:lang w:val="pl-PL"/>
        </w:rPr>
        <w:t>Các chế độ của cán bộ quản lý, giáo viên và nhân viên như tiền lương, công tác phí, chế độ hưởng bảo hiểm: ốm đau, thai sản và chế độ phụ cấp... được chi trả đầy đủ, kịp thời</w:t>
      </w:r>
      <w:r>
        <w:rPr>
          <w:color w:val="FF6600"/>
          <w:lang w:val="pl-PL"/>
        </w:rPr>
        <w:t xml:space="preserve">  </w:t>
      </w:r>
      <w:r w:rsidRPr="002658DD">
        <w:rPr>
          <w:color w:val="000000"/>
          <w:lang w:val="pl-PL"/>
        </w:rPr>
        <w:t>theo quy định của pháp luật.</w:t>
      </w:r>
      <w:r>
        <w:rPr>
          <w:color w:val="000000"/>
          <w:lang w:val="pl-PL"/>
        </w:rPr>
        <w:t xml:space="preserve"> Bảng chi lương hằng tháng được chi trả đầy đủ. </w:t>
      </w:r>
      <w:r w:rsidRPr="005C79E5">
        <w:rPr>
          <w:b/>
        </w:rPr>
        <w:t>[H1-1.1-03]; [1.3-06]; [1.6-04]</w:t>
      </w:r>
    </w:p>
    <w:p w:rsidR="0051053B" w:rsidRPr="00A338F5" w:rsidRDefault="0051053B" w:rsidP="0051053B">
      <w:pPr>
        <w:spacing w:after="0" w:line="360" w:lineRule="auto"/>
        <w:jc w:val="both"/>
        <w:rPr>
          <w:b/>
          <w:lang w:val="pl-PL"/>
        </w:rPr>
      </w:pPr>
      <w:r w:rsidRPr="002658DD">
        <w:rPr>
          <w:b/>
          <w:lang w:val="pl-PL"/>
        </w:rPr>
        <w:tab/>
      </w:r>
      <w:r w:rsidRPr="00F32A95">
        <w:rPr>
          <w:b/>
          <w:lang w:val="vi-VN"/>
        </w:rPr>
        <w:t>2. Điểm mạnh</w:t>
      </w:r>
    </w:p>
    <w:p w:rsidR="0051053B" w:rsidRPr="00F32A95" w:rsidRDefault="0051053B" w:rsidP="0051053B">
      <w:pPr>
        <w:tabs>
          <w:tab w:val="left" w:pos="567"/>
        </w:tabs>
        <w:spacing w:after="0" w:line="360" w:lineRule="auto"/>
        <w:jc w:val="both"/>
        <w:rPr>
          <w:lang w:val="pl-PL"/>
        </w:rPr>
      </w:pPr>
      <w:r w:rsidRPr="00F32A95">
        <w:rPr>
          <w:lang w:val="pl-PL"/>
        </w:rPr>
        <w:tab/>
        <w:t xml:space="preserve">Làm tốt công tác </w:t>
      </w:r>
      <w:r w:rsidRPr="00F32A95">
        <w:rPr>
          <w:lang w:val="vi-VN"/>
        </w:rPr>
        <w:t>quản lý cán bộ, giáo viên, nhân viên, học sinh</w:t>
      </w:r>
      <w:r w:rsidRPr="00F32A95">
        <w:rPr>
          <w:lang w:val="pl-PL"/>
        </w:rPr>
        <w:t xml:space="preserve"> thông qua phần mềm quản lý nhân sự, quản lý học tập. </w:t>
      </w:r>
      <w:r w:rsidRPr="00F32A95">
        <w:rPr>
          <w:w w:val="103"/>
          <w:lang w:val="pl-PL"/>
        </w:rPr>
        <w:t>Sử dụng đội ngũ giáo viên, nhân viên hiệu quả, phân công nhiệm vụ cụ thể hợp lý</w:t>
      </w:r>
      <w:r w:rsidRPr="00F32A95">
        <w:rPr>
          <w:spacing w:val="-5"/>
          <w:lang w:val="pl-PL"/>
        </w:rPr>
        <w:t>, phát huy năng lực sở trường, nguyện vọng của từng giáo viên</w:t>
      </w:r>
      <w:r>
        <w:rPr>
          <w:spacing w:val="-5"/>
          <w:lang w:val="pl-PL"/>
        </w:rPr>
        <w:t xml:space="preserve">. Lựa </w:t>
      </w:r>
      <w:r w:rsidRPr="00F32A95">
        <w:rPr>
          <w:spacing w:val="-5"/>
          <w:lang w:val="pl-PL"/>
        </w:rPr>
        <w:t xml:space="preserve"> </w:t>
      </w:r>
      <w:r w:rsidRPr="00F32A95">
        <w:rPr>
          <w:lang w:val="pl-PL"/>
        </w:rPr>
        <w:t>chọn cử giáo viên giỏi chuyên môn, có năng lực tổ chức quản lý chỉ đạo tổ chuyên môn</w:t>
      </w:r>
      <w:r>
        <w:rPr>
          <w:spacing w:val="-5"/>
          <w:lang w:val="pl-PL"/>
        </w:rPr>
        <w:t>, tổ văn phòng và đảm nhiệm các đoàn thể trong nhà trường.</w:t>
      </w:r>
    </w:p>
    <w:p w:rsidR="0051053B" w:rsidRPr="00F32A95" w:rsidRDefault="0051053B" w:rsidP="0051053B">
      <w:pPr>
        <w:tabs>
          <w:tab w:val="left" w:pos="567"/>
        </w:tabs>
        <w:spacing w:after="0" w:line="360" w:lineRule="auto"/>
        <w:jc w:val="both"/>
        <w:rPr>
          <w:lang w:val="pl-PL"/>
        </w:rPr>
      </w:pPr>
      <w:r w:rsidRPr="00F32A95">
        <w:rPr>
          <w:lang w:val="pl-PL"/>
        </w:rPr>
        <w:tab/>
      </w:r>
      <w:r w:rsidRPr="00F32A95">
        <w:rPr>
          <w:lang w:val="vi-VN"/>
        </w:rPr>
        <w:t xml:space="preserve">Thực hiện bổ nhiệm, quản lý cán bộ, giáo viên và nhân viên theo quy định của Luật Cán bộ, </w:t>
      </w:r>
      <w:r w:rsidRPr="00F32A95">
        <w:rPr>
          <w:lang w:val="pl-PL"/>
        </w:rPr>
        <w:t>C</w:t>
      </w:r>
      <w:r w:rsidRPr="00F32A95">
        <w:rPr>
          <w:lang w:val="vi-VN"/>
        </w:rPr>
        <w:t xml:space="preserve">ông chức, Luật </w:t>
      </w:r>
      <w:r w:rsidRPr="00F32A95">
        <w:rPr>
          <w:lang w:val="pl-PL"/>
        </w:rPr>
        <w:t>v</w:t>
      </w:r>
      <w:r w:rsidRPr="00F32A95">
        <w:rPr>
          <w:lang w:val="vi-VN"/>
        </w:rPr>
        <w:t>iên chức, Luật Lao động, Điều lệ trường trung học và các quy định khác của pháp luật.</w:t>
      </w:r>
      <w:r w:rsidRPr="00F32A95">
        <w:rPr>
          <w:lang w:val="pl-PL"/>
        </w:rPr>
        <w:t xml:space="preserve"> </w:t>
      </w:r>
    </w:p>
    <w:p w:rsidR="0051053B" w:rsidRPr="00E3639D" w:rsidRDefault="0051053B" w:rsidP="0051053B">
      <w:pPr>
        <w:tabs>
          <w:tab w:val="left" w:pos="567"/>
        </w:tabs>
        <w:spacing w:after="0" w:line="360" w:lineRule="auto"/>
        <w:jc w:val="both"/>
        <w:rPr>
          <w:b/>
          <w:lang w:val="es-BO"/>
        </w:rPr>
      </w:pPr>
      <w:r w:rsidRPr="00F32A95">
        <w:rPr>
          <w:lang w:val="es-BO"/>
        </w:rPr>
        <w:tab/>
      </w:r>
      <w:r>
        <w:rPr>
          <w:lang w:val="es-BO"/>
        </w:rPr>
        <w:t xml:space="preserve">  </w:t>
      </w:r>
      <w:r w:rsidRPr="00F32A95">
        <w:rPr>
          <w:b/>
          <w:lang w:val="vi-VN"/>
        </w:rPr>
        <w:t xml:space="preserve">3. Điểm yếu: </w:t>
      </w:r>
      <w:r>
        <w:rPr>
          <w:b/>
          <w:lang w:val="es-BO"/>
        </w:rPr>
        <w:t>K</w:t>
      </w:r>
      <w:r w:rsidRPr="00E3639D">
        <w:rPr>
          <w:b/>
          <w:lang w:val="es-BO"/>
        </w:rPr>
        <w:t>hông</w:t>
      </w:r>
    </w:p>
    <w:p w:rsidR="0051053B" w:rsidRPr="00F32A95" w:rsidRDefault="0051053B" w:rsidP="0051053B">
      <w:pPr>
        <w:spacing w:after="0" w:line="360" w:lineRule="auto"/>
        <w:jc w:val="both"/>
        <w:rPr>
          <w:lang w:val="pl-PL"/>
        </w:rPr>
      </w:pPr>
      <w:r w:rsidRPr="00E3639D">
        <w:rPr>
          <w:lang w:val="es-BO"/>
        </w:rPr>
        <w:tab/>
      </w:r>
      <w:r w:rsidRPr="00F32A95">
        <w:rPr>
          <w:b/>
          <w:lang w:val="vi-VN"/>
        </w:rPr>
        <w:t>4. Kế hoạch cải tiến chất lượng</w:t>
      </w:r>
    </w:p>
    <w:p w:rsidR="0051053B" w:rsidRPr="00F32A95" w:rsidRDefault="0051053B" w:rsidP="0051053B">
      <w:pPr>
        <w:spacing w:after="0" w:line="360" w:lineRule="auto"/>
        <w:jc w:val="both"/>
        <w:rPr>
          <w:lang w:val="pl-PL"/>
        </w:rPr>
      </w:pPr>
      <w:r w:rsidRPr="00E3639D">
        <w:rPr>
          <w:spacing w:val="4"/>
          <w:lang w:val="es-BO"/>
        </w:rPr>
        <w:tab/>
      </w:r>
      <w:r w:rsidRPr="00F32A95">
        <w:rPr>
          <w:spacing w:val="4"/>
          <w:lang w:val="pl-PL"/>
        </w:rPr>
        <w:t>Ban giám hiệu nhà trường tiếp tục đổi mới công tác quản l</w:t>
      </w:r>
      <w:r>
        <w:rPr>
          <w:spacing w:val="4"/>
          <w:lang w:val="pl-PL"/>
        </w:rPr>
        <w:t>ý</w:t>
      </w:r>
      <w:r w:rsidRPr="00F32A95">
        <w:rPr>
          <w:spacing w:val="4"/>
          <w:lang w:val="pl-PL"/>
        </w:rPr>
        <w:t xml:space="preserve">, nghiên cứu triển khai các văn bản chỉ đạo của các cấp kịp thời, xây dựng quy chế hoạt động, xây dựng nội quy phù hợp với </w:t>
      </w:r>
      <w:r>
        <w:rPr>
          <w:spacing w:val="4"/>
          <w:lang w:val="pl-PL"/>
        </w:rPr>
        <w:t>nhà trường</w:t>
      </w:r>
      <w:r w:rsidRPr="00F32A95">
        <w:rPr>
          <w:spacing w:val="4"/>
          <w:lang w:val="pl-PL"/>
        </w:rPr>
        <w:t xml:space="preserve"> để đảm bảo cho đơn vị </w:t>
      </w:r>
      <w:r w:rsidRPr="00F32A95">
        <w:rPr>
          <w:spacing w:val="4"/>
          <w:lang w:val="pl-PL"/>
        </w:rPr>
        <w:lastRenderedPageBreak/>
        <w:t>hoạt động theo đúng Điều lệ trường trung học.</w:t>
      </w:r>
      <w:r w:rsidRPr="00F32A95">
        <w:rPr>
          <w:lang w:val="pl-PL"/>
        </w:rPr>
        <w:t xml:space="preserve"> Thực hiện nghiêm túc chương trình giáo dục, kế hoạch dạy học trong và ngoài giờ lên lớp, </w:t>
      </w:r>
      <w:r>
        <w:rPr>
          <w:lang w:val="pl-PL"/>
        </w:rPr>
        <w:t>chú trọng các hoạt động trải nghiệm sáng tạo, giáo dục kĩ năng sống, giáo dục pháp luật.</w:t>
      </w:r>
    </w:p>
    <w:p w:rsidR="0051053B" w:rsidRPr="00E861A0" w:rsidRDefault="0051053B" w:rsidP="0051053B">
      <w:pPr>
        <w:keepNext/>
        <w:widowControl w:val="0"/>
        <w:tabs>
          <w:tab w:val="left" w:pos="720"/>
        </w:tabs>
        <w:spacing w:after="0" w:line="360" w:lineRule="auto"/>
        <w:jc w:val="both"/>
        <w:outlineLvl w:val="0"/>
        <w:rPr>
          <w:spacing w:val="4"/>
          <w:lang w:val="pl-PL"/>
        </w:rPr>
      </w:pPr>
      <w:r w:rsidRPr="00F32A95">
        <w:rPr>
          <w:w w:val="102"/>
          <w:lang w:val="pl-PL"/>
        </w:rPr>
        <w:tab/>
      </w:r>
      <w:r w:rsidRPr="00E861A0">
        <w:rPr>
          <w:w w:val="102"/>
          <w:lang w:val="pl-PL"/>
        </w:rPr>
        <w:t xml:space="preserve">Xây dựng </w:t>
      </w:r>
      <w:r>
        <w:rPr>
          <w:w w:val="102"/>
          <w:lang w:val="pl-PL"/>
        </w:rPr>
        <w:t xml:space="preserve">và thực hiện tốt </w:t>
      </w:r>
      <w:r w:rsidRPr="00E861A0">
        <w:rPr>
          <w:w w:val="102"/>
          <w:lang w:val="pl-PL"/>
        </w:rPr>
        <w:t xml:space="preserve">kế hoạch dạy </w:t>
      </w:r>
      <w:r w:rsidRPr="00E861A0">
        <w:rPr>
          <w:w w:val="102"/>
          <w:lang w:val="vi-VN"/>
        </w:rPr>
        <w:t>hai buổi trên ngày</w:t>
      </w:r>
      <w:r w:rsidRPr="00E861A0">
        <w:rPr>
          <w:w w:val="102"/>
          <w:lang w:val="pl-PL"/>
        </w:rPr>
        <w:t xml:space="preserve"> sát thực tế, tăng cường công tác kiểm tra giám sát để nâng cao chất lượng dạy và học. </w:t>
      </w:r>
      <w:r w:rsidRPr="00E861A0">
        <w:rPr>
          <w:spacing w:val="-5"/>
          <w:lang w:val="pl-PL"/>
        </w:rPr>
        <w:t>Phối hợp với phụ huynh học sinh trong việc</w:t>
      </w:r>
      <w:bookmarkStart w:id="0" w:name="_GoBack"/>
      <w:bookmarkEnd w:id="0"/>
      <w:r w:rsidRPr="00E861A0">
        <w:rPr>
          <w:spacing w:val="-5"/>
          <w:lang w:val="pl-PL"/>
        </w:rPr>
        <w:t xml:space="preserve"> quản lý </w:t>
      </w:r>
      <w:r w:rsidRPr="00E861A0">
        <w:rPr>
          <w:spacing w:val="-5"/>
          <w:lang w:val="vi-VN"/>
        </w:rPr>
        <w:t>dạy và học hai buổi trên ngày</w:t>
      </w:r>
      <w:r w:rsidRPr="00E861A0">
        <w:rPr>
          <w:spacing w:val="-5"/>
          <w:lang w:val="pl-PL"/>
        </w:rPr>
        <w:t>.</w:t>
      </w:r>
    </w:p>
    <w:p w:rsidR="0058665F" w:rsidRPr="007A3123" w:rsidRDefault="00256301" w:rsidP="0051053B">
      <w:pPr>
        <w:tabs>
          <w:tab w:val="left" w:pos="720"/>
        </w:tabs>
        <w:spacing w:after="0" w:line="360" w:lineRule="auto"/>
        <w:jc w:val="both"/>
        <w:rPr>
          <w:b/>
          <w:lang w:val="sv-SE"/>
        </w:rPr>
      </w:pPr>
      <w:r>
        <w:rPr>
          <w:spacing w:val="4"/>
        </w:rPr>
        <w:t xml:space="preserve">         </w:t>
      </w:r>
      <w:r w:rsidR="007A3123">
        <w:rPr>
          <w:b/>
          <w:lang w:val="sv-SE"/>
        </w:rPr>
        <w:t>5. Tự đánh giá</w:t>
      </w:r>
      <w:r w:rsidR="00AA7291">
        <w:rPr>
          <w:b/>
          <w:lang w:val="sv-SE"/>
        </w:rPr>
        <w:t xml:space="preserve"> tiêu chí 1.7</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b</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c</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2694" w:type="dxa"/>
            <w:gridSpan w:val="2"/>
          </w:tcPr>
          <w:p w:rsidR="0051053B" w:rsidRPr="0058665F" w:rsidRDefault="0051053B"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7A3123" w:rsidRPr="0058665F" w:rsidRDefault="007A3123" w:rsidP="007A3123">
      <w:pPr>
        <w:spacing w:before="120" w:after="120" w:line="360" w:lineRule="exact"/>
        <w:ind w:firstLine="720"/>
        <w:rPr>
          <w:b/>
          <w:szCs w:val="26"/>
        </w:rPr>
      </w:pPr>
      <w:r w:rsidRPr="0058665F">
        <w:rPr>
          <w:b/>
          <w:szCs w:val="26"/>
        </w:rPr>
        <w:t>Kết quả: Đạt Mứ</w:t>
      </w:r>
      <w:r w:rsidR="006E469C">
        <w:rPr>
          <w:b/>
          <w:szCs w:val="26"/>
        </w:rPr>
        <w:t>c 2</w:t>
      </w:r>
    </w:p>
    <w:p w:rsidR="003257CB" w:rsidRDefault="007A3123" w:rsidP="007A3123">
      <w:pPr>
        <w:tabs>
          <w:tab w:val="left" w:pos="567"/>
        </w:tabs>
        <w:spacing w:after="0" w:line="240" w:lineRule="auto"/>
        <w:jc w:val="both"/>
        <w:rPr>
          <w:b/>
          <w:spacing w:val="-6"/>
        </w:rPr>
      </w:pP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657BA2">
            <w:pPr>
              <w:tabs>
                <w:tab w:val="left" w:pos="567"/>
              </w:tabs>
              <w:jc w:val="both"/>
              <w:rPr>
                <w:b/>
                <w:spacing w:val="-6"/>
              </w:rPr>
            </w:pPr>
            <w:r>
              <w:rPr>
                <w:b/>
                <w:spacing w:val="-6"/>
              </w:rPr>
              <w:t xml:space="preserve">               Trần Thị Minh                                                              </w:t>
            </w:r>
            <w:r w:rsidR="004B1B26">
              <w:rPr>
                <w:b/>
                <w:spacing w:val="-6"/>
              </w:rPr>
              <w:t xml:space="preserve">                                                             </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76B" w:rsidRDefault="00C4376B" w:rsidP="00BF0EFF">
      <w:pPr>
        <w:spacing w:after="0" w:line="240" w:lineRule="auto"/>
      </w:pPr>
      <w:r>
        <w:separator/>
      </w:r>
    </w:p>
  </w:endnote>
  <w:endnote w:type="continuationSeparator" w:id="0">
    <w:p w:rsidR="00C4376B" w:rsidRDefault="00C4376B"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New Roman Itali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256301">
          <w:rPr>
            <w:noProof/>
          </w:rPr>
          <w:t>3</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76B" w:rsidRDefault="00C4376B" w:rsidP="00BF0EFF">
      <w:pPr>
        <w:spacing w:after="0" w:line="240" w:lineRule="auto"/>
      </w:pPr>
      <w:r>
        <w:separator/>
      </w:r>
    </w:p>
  </w:footnote>
  <w:footnote w:type="continuationSeparator" w:id="0">
    <w:p w:rsidR="00C4376B" w:rsidRDefault="00C4376B"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256301"/>
    <w:rsid w:val="003173C5"/>
    <w:rsid w:val="003257CB"/>
    <w:rsid w:val="004B1B26"/>
    <w:rsid w:val="0051053B"/>
    <w:rsid w:val="0058665F"/>
    <w:rsid w:val="00602F3D"/>
    <w:rsid w:val="00613822"/>
    <w:rsid w:val="006B4BA0"/>
    <w:rsid w:val="006E469C"/>
    <w:rsid w:val="007A3123"/>
    <w:rsid w:val="00AA7291"/>
    <w:rsid w:val="00AD007F"/>
    <w:rsid w:val="00BF0EFF"/>
    <w:rsid w:val="00C4376B"/>
    <w:rsid w:val="00CB6C29"/>
    <w:rsid w:val="00CD4AB0"/>
    <w:rsid w:val="00D40F8C"/>
    <w:rsid w:val="00E15C41"/>
    <w:rsid w:val="00E37E92"/>
    <w:rsid w:val="00F63FB8"/>
    <w:rsid w:val="00FB4981"/>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2019-03-26T09:12:00Z</dcterms:created>
  <dcterms:modified xsi:type="dcterms:W3CDTF">2019-03-26T09:27:00Z</dcterms:modified>
</cp:coreProperties>
</file>